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54917" w14:textId="06B033EE" w:rsidR="007C0BE4" w:rsidRDefault="007C0BE4" w:rsidP="004A19C4"/>
    <w:p w14:paraId="30C4EF6E" w14:textId="0E220AC2" w:rsidR="004A19C4" w:rsidRDefault="004A19C4" w:rsidP="004A19C4"/>
    <w:p w14:paraId="4B036601" w14:textId="5C6D10AC" w:rsidR="004A19C4" w:rsidRDefault="004A19C4" w:rsidP="004A19C4"/>
    <w:p w14:paraId="5F258E4B" w14:textId="3ED0BE18" w:rsidR="004A19C4" w:rsidRDefault="004A19C4" w:rsidP="004A19C4"/>
    <w:p w14:paraId="6919794E" w14:textId="114F9655" w:rsidR="004A19C4" w:rsidRDefault="004A19C4" w:rsidP="004A19C4"/>
    <w:p w14:paraId="3546EB0F" w14:textId="7CB4706B" w:rsidR="004A19C4" w:rsidRDefault="004A19C4" w:rsidP="004A19C4"/>
    <w:p w14:paraId="72AA3287" w14:textId="77777777" w:rsidR="004A19C4" w:rsidRPr="00524E9E" w:rsidRDefault="004A19C4" w:rsidP="004A19C4">
      <w:pPr>
        <w:jc w:val="center"/>
        <w:rPr>
          <w:rFonts w:ascii="Arial Black" w:hAnsi="Arial Black"/>
        </w:rPr>
      </w:pPr>
      <w:r w:rsidRPr="00524E9E">
        <w:rPr>
          <w:rFonts w:ascii="Arial Black" w:hAnsi="Arial Black"/>
        </w:rPr>
        <w:t>Resolution 2021-01</w:t>
      </w:r>
    </w:p>
    <w:p w14:paraId="06615FA1" w14:textId="77777777" w:rsidR="004A19C4" w:rsidRPr="00524E9E" w:rsidRDefault="004A19C4" w:rsidP="004A19C4">
      <w:pPr>
        <w:rPr>
          <w:rFonts w:ascii="Arial Black" w:hAnsi="Arial Black"/>
        </w:rPr>
      </w:pPr>
    </w:p>
    <w:p w14:paraId="609E5D42" w14:textId="77777777" w:rsidR="004A19C4" w:rsidRPr="00524E9E" w:rsidRDefault="004A19C4" w:rsidP="004A19C4">
      <w:pPr>
        <w:jc w:val="center"/>
        <w:rPr>
          <w:rFonts w:ascii="Arial Black" w:hAnsi="Arial Black"/>
        </w:rPr>
      </w:pPr>
      <w:r w:rsidRPr="00524E9E">
        <w:rPr>
          <w:rFonts w:ascii="Arial Black" w:hAnsi="Arial Black"/>
        </w:rPr>
        <w:t>Regarding Commendations and Congratulations to Debbi MacLeod</w:t>
      </w:r>
    </w:p>
    <w:p w14:paraId="366C888A" w14:textId="77777777" w:rsidR="004A19C4" w:rsidRPr="00524E9E" w:rsidRDefault="004A19C4" w:rsidP="004A19C4">
      <w:pPr>
        <w:rPr>
          <w:rFonts w:ascii="Arial Black" w:hAnsi="Arial Black"/>
        </w:rPr>
      </w:pPr>
    </w:p>
    <w:p w14:paraId="7CBEEE9F" w14:textId="77777777" w:rsidR="004A19C4" w:rsidRPr="00524E9E" w:rsidRDefault="004A19C4" w:rsidP="004A19C4">
      <w:pPr>
        <w:rPr>
          <w:rFonts w:ascii="Arial Black" w:hAnsi="Arial Black"/>
        </w:rPr>
      </w:pPr>
      <w:r w:rsidRPr="00524E9E">
        <w:rPr>
          <w:rFonts w:ascii="Arial Black" w:hAnsi="Arial Black"/>
        </w:rPr>
        <w:t>WHEREAS, the Colorado Talking Book Library (CTBL) has served a vital role as the public lending library for all blind and print-disabled Coloradans for nearly a century; and</w:t>
      </w:r>
    </w:p>
    <w:p w14:paraId="43D53775" w14:textId="77777777" w:rsidR="004A19C4" w:rsidRPr="00524E9E" w:rsidRDefault="004A19C4" w:rsidP="004A19C4">
      <w:pPr>
        <w:rPr>
          <w:rFonts w:ascii="Arial Black" w:hAnsi="Arial Black"/>
        </w:rPr>
      </w:pPr>
    </w:p>
    <w:p w14:paraId="65BD5A58" w14:textId="77777777" w:rsidR="004A19C4" w:rsidRPr="00524E9E" w:rsidRDefault="004A19C4" w:rsidP="004A19C4">
      <w:pPr>
        <w:rPr>
          <w:rFonts w:ascii="Arial Black" w:hAnsi="Arial Black"/>
        </w:rPr>
      </w:pPr>
      <w:r w:rsidRPr="00524E9E">
        <w:rPr>
          <w:rFonts w:ascii="Arial Black" w:hAnsi="Arial Black"/>
        </w:rPr>
        <w:t>WHEREAS, this invaluable resource for the blind and print-disabled has been ably and effectively directed for the past 17 years by Debbi MacLeod; and</w:t>
      </w:r>
    </w:p>
    <w:p w14:paraId="2C3FCFD1" w14:textId="77777777" w:rsidR="004A19C4" w:rsidRPr="00524E9E" w:rsidRDefault="004A19C4" w:rsidP="004A19C4">
      <w:pPr>
        <w:rPr>
          <w:rFonts w:ascii="Arial Black" w:hAnsi="Arial Black"/>
        </w:rPr>
      </w:pPr>
    </w:p>
    <w:p w14:paraId="27144358" w14:textId="77777777" w:rsidR="004A19C4" w:rsidRPr="00524E9E" w:rsidRDefault="004A19C4" w:rsidP="004A19C4">
      <w:pPr>
        <w:rPr>
          <w:rFonts w:ascii="Arial Black" w:hAnsi="Arial Black"/>
        </w:rPr>
      </w:pPr>
      <w:r w:rsidRPr="00524E9E">
        <w:rPr>
          <w:rFonts w:ascii="Arial Black" w:hAnsi="Arial Black"/>
        </w:rPr>
        <w:t>WHEREAS, Debbi MacLeod has announced her retirement from the Directorship of CTBL as of December 31 of this year; and</w:t>
      </w:r>
    </w:p>
    <w:p w14:paraId="4F684635" w14:textId="77777777" w:rsidR="004A19C4" w:rsidRPr="00524E9E" w:rsidRDefault="004A19C4" w:rsidP="004A19C4">
      <w:pPr>
        <w:rPr>
          <w:rFonts w:ascii="Arial Black" w:hAnsi="Arial Black"/>
        </w:rPr>
      </w:pPr>
    </w:p>
    <w:p w14:paraId="6E5A44C7" w14:textId="63428EF3" w:rsidR="004A19C4" w:rsidRPr="00524E9E" w:rsidRDefault="004A19C4" w:rsidP="004A19C4">
      <w:pPr>
        <w:rPr>
          <w:rFonts w:ascii="Arial Black" w:hAnsi="Arial Black"/>
        </w:rPr>
      </w:pPr>
      <w:r w:rsidRPr="00524E9E">
        <w:rPr>
          <w:rFonts w:ascii="Arial Black" w:hAnsi="Arial Black"/>
        </w:rPr>
        <w:t>WHEREAS, it is of the utmost importance to the members of the NFB of Colorado that we recognize and salute Debbi MacLeod for her friendship, her professionalism and for ensuring that blind and print-disabled Coloradans have access to the wide array of information, entertainment and education resources in formats that are readily accessible to them: Now, therefore,</w:t>
      </w:r>
    </w:p>
    <w:p w14:paraId="180D8B38" w14:textId="77777777" w:rsidR="004A19C4" w:rsidRPr="00524E9E" w:rsidRDefault="004A19C4" w:rsidP="004A19C4">
      <w:pPr>
        <w:rPr>
          <w:rFonts w:ascii="Arial Black" w:hAnsi="Arial Black"/>
        </w:rPr>
      </w:pPr>
    </w:p>
    <w:p w14:paraId="5AA29FCF" w14:textId="068C770A" w:rsidR="004A19C4" w:rsidRPr="00524E9E" w:rsidRDefault="004A19C4" w:rsidP="004A19C4">
      <w:pPr>
        <w:rPr>
          <w:rFonts w:ascii="Arial Black" w:hAnsi="Arial Black"/>
        </w:rPr>
      </w:pPr>
      <w:r w:rsidRPr="00524E9E">
        <w:rPr>
          <w:rFonts w:ascii="Arial Black" w:hAnsi="Arial Black"/>
        </w:rPr>
        <w:t>BE IT RESOLVED by the National Federation of the Blind of Colorado in convention assembled this 29th day of October, 2021</w:t>
      </w:r>
      <w:r w:rsidR="002A6E31">
        <w:rPr>
          <w:rFonts w:ascii="Arial Black" w:hAnsi="Arial Black"/>
        </w:rPr>
        <w:t>,</w:t>
      </w:r>
      <w:r w:rsidRPr="00524E9E">
        <w:rPr>
          <w:rFonts w:ascii="Arial Black" w:hAnsi="Arial Black"/>
        </w:rPr>
        <w:t xml:space="preserve"> in the city of Lone Tree, Colorado</w:t>
      </w:r>
      <w:r w:rsidR="00E51012">
        <w:rPr>
          <w:rFonts w:ascii="Arial Black" w:hAnsi="Arial Black"/>
        </w:rPr>
        <w:t>,</w:t>
      </w:r>
      <w:r w:rsidRPr="00524E9E">
        <w:rPr>
          <w:rFonts w:ascii="Arial Black" w:hAnsi="Arial Black"/>
        </w:rPr>
        <w:t xml:space="preserve"> that we extend our sincere gratitude and commendations to Debbi MacLeod for her 17 years of service to the blind and print-disabled of Colorado and, under her </w:t>
      </w:r>
      <w:r w:rsidRPr="00524E9E">
        <w:rPr>
          <w:rFonts w:ascii="Arial Black" w:hAnsi="Arial Black"/>
        </w:rPr>
        <w:lastRenderedPageBreak/>
        <w:t>directorship, ensuring the highest level of professionalism and service to CTBL patrons; and</w:t>
      </w:r>
    </w:p>
    <w:p w14:paraId="2BD9B871" w14:textId="77777777" w:rsidR="004A19C4" w:rsidRPr="00524E9E" w:rsidRDefault="004A19C4" w:rsidP="004A19C4">
      <w:pPr>
        <w:rPr>
          <w:rFonts w:ascii="Arial Black" w:hAnsi="Arial Black"/>
        </w:rPr>
      </w:pPr>
    </w:p>
    <w:p w14:paraId="5A85A4A3" w14:textId="77777777" w:rsidR="004A19C4" w:rsidRPr="00524E9E" w:rsidRDefault="004A19C4" w:rsidP="004A19C4">
      <w:pPr>
        <w:rPr>
          <w:rFonts w:ascii="Arial Black" w:hAnsi="Arial Black"/>
        </w:rPr>
      </w:pPr>
      <w:r w:rsidRPr="00524E9E">
        <w:rPr>
          <w:rFonts w:ascii="Arial Black" w:hAnsi="Arial Black"/>
        </w:rPr>
        <w:t>BE IT FURTHER RESOLVED that We congratulate Debbi MacLeod and wish her many, many years rich with happiness and fulfillment during the next chapter of her life.</w:t>
      </w:r>
    </w:p>
    <w:p w14:paraId="5409D608" w14:textId="77777777" w:rsidR="004A19C4" w:rsidRPr="00524E9E" w:rsidRDefault="004A19C4" w:rsidP="004A19C4">
      <w:pPr>
        <w:rPr>
          <w:rFonts w:ascii="Arial Black" w:hAnsi="Arial Black"/>
        </w:rPr>
      </w:pPr>
    </w:p>
    <w:p w14:paraId="3149AE23" w14:textId="77777777" w:rsidR="004A19C4" w:rsidRPr="004A19C4" w:rsidRDefault="004A19C4" w:rsidP="004A19C4"/>
    <w:sectPr w:rsidR="004A19C4" w:rsidRPr="004A19C4" w:rsidSect="00444964">
      <w:footerReference w:type="default" r:id="rId6"/>
      <w:headerReference w:type="first" r:id="rId7"/>
      <w:footerReference w:type="first" r:id="rId8"/>
      <w:pgSz w:w="12240" w:h="15840" w:code="1"/>
      <w:pgMar w:top="1260" w:right="900" w:bottom="1440" w:left="9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B2516" w14:textId="77777777" w:rsidR="00525901" w:rsidRDefault="00525901">
      <w:r>
        <w:separator/>
      </w:r>
    </w:p>
  </w:endnote>
  <w:endnote w:type="continuationSeparator" w:id="0">
    <w:p w14:paraId="3E9D55E5" w14:textId="77777777" w:rsidR="00525901" w:rsidRDefault="00525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ECC30" w14:textId="77777777" w:rsidR="00226FA7" w:rsidRDefault="009F060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D5A6370" wp14:editId="25892027">
              <wp:simplePos x="0" y="0"/>
              <wp:positionH relativeFrom="column">
                <wp:posOffset>-349250</wp:posOffset>
              </wp:positionH>
              <wp:positionV relativeFrom="paragraph">
                <wp:posOffset>-49530</wp:posOffset>
              </wp:positionV>
              <wp:extent cx="7366000" cy="596900"/>
              <wp:effectExtent l="0" t="0" r="0" b="0"/>
              <wp:wrapNone/>
              <wp:docPr id="3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66000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AF9B8B" w14:textId="77777777" w:rsidR="0069124A" w:rsidRPr="0069124A" w:rsidRDefault="0069124A" w:rsidP="0069124A">
                          <w:pPr>
                            <w:spacing w:line="260" w:lineRule="exact"/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69124A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National Federation of the Blind</w:t>
                          </w:r>
                          <w:r w:rsidR="00C25BE5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 of </w:t>
                          </w:r>
                          <w:r w:rsidR="00D8067A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Colorado</w:t>
                          </w:r>
                        </w:p>
                        <w:p w14:paraId="59712C61" w14:textId="77777777" w:rsidR="008F3234" w:rsidRDefault="008F3234" w:rsidP="008F3234">
                          <w:pPr>
                            <w:spacing w:line="260" w:lineRule="exact"/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Jessica B. Beecham</w:t>
                          </w:r>
                          <w:r w:rsidRPr="00D8067A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, </w:t>
                          </w:r>
                          <w:r w:rsidRPr="00D8067A">
                            <w:rPr>
                              <w:rFonts w:ascii="Arial" w:hAnsi="Arial" w:cs="Arial"/>
                              <w:b/>
                              <w:i/>
                              <w:sz w:val="20"/>
                              <w:szCs w:val="20"/>
                            </w:rPr>
                            <w:t>President NFBCO</w:t>
                          </w:r>
                          <w:r w:rsidRPr="00D8067A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 | 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2233 W Shepperd Avenue, Littleton</w:t>
                          </w:r>
                          <w:r w:rsidRPr="00D8067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, CO 80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120</w:t>
                          </w:r>
                          <w:r w:rsidRPr="00D8067A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14:paraId="65C07B8C" w14:textId="77777777" w:rsidR="008F3234" w:rsidRPr="00D41CAD" w:rsidRDefault="008F3234" w:rsidP="008F3234">
                          <w:pPr>
                            <w:spacing w:line="260" w:lineRule="exact"/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D8067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303-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778-1130 ext 219 </w:t>
                          </w:r>
                          <w:r w:rsidRPr="00D8067A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| </w:t>
                          </w:r>
                          <w:r w:rsidRPr="00D8067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www.nfbco.org</w:t>
                          </w:r>
                        </w:p>
                        <w:p w14:paraId="6AEED625" w14:textId="45AB588E" w:rsidR="009F0608" w:rsidRPr="0069124A" w:rsidRDefault="009F0608" w:rsidP="00D8067A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5A6370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-27.5pt;margin-top:-3.9pt;width:580pt;height:4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ypa3gEAAKEDAAAOAAAAZHJzL2Uyb0RvYy54bWysU21v0zAQ/o7Ef7D8nSYtXUejptPYNIQ0&#10;BtLYD3AcO7FIfObsNim/nrPTdYV9Q3yx7i3P3fPcZXM19h3bK/QGbMnns5wzZSXUxjYlf/p+9+4D&#10;Zz4IW4sOrCr5QXl+tX37ZjO4Qi2gha5WyAjE+mJwJW9DcEWWedmqXvgZOGUpqQF7EcjFJqtRDITe&#10;d9kiz1fZAFg7BKm8p+jtlOTbhK+1kuGr1l4F1pWcZgvpxfRW8c22G1E0KFxr5HEM8Q9T9MJYanqC&#10;uhVBsB2aV1C9kQgedJhJ6DPQ2kiVOBCbef4Xm8dWOJW4kDjenWTy/w9WPuwf3TdkYfwIIy0wkfDu&#10;HuQPzyzctMI26hoRhlaJmhrPo2TZ4Hxx/DRK7QsfQarhC9S0ZLELkIBGjX1UhXgyQqcFHE6iqzEw&#10;ScHL96tVnlNKUu5ivVqTHVuI4vlrhz58UtCzaJQcaakJXezvfZhKn0tiMwt3puvSYjv7R4AwYyRN&#10;HweeRg9jNVJ1ZFFBfSAeCNOd0F2T0QL+4mygGym5/7kTqDjrPlvSYj1fLuNRJWd5cbkgB88z1XlG&#10;WElQJQ+cTeZNmA5x59A0LXWa1LdwTfppk6i9THWcm+4giXO82Xho536qevmztr8BAAD//wMAUEsD&#10;BBQABgAIAAAAIQC4p/OO3gAAAAoBAAAPAAAAZHJzL2Rvd25yZXYueG1sTI9Bb8IwDIXvk/YfIiPt&#10;BgloZaxriqZNuw6NbUjcQmPaisapmkC7fz/3BDfb7+n5e9l6cI24YBdqTxrmMwUCqfC2plLDz/fH&#10;dAUiREPWNJ5Qwx8GWOf3d5lJre/pCy/bWAoOoZAaDVWMbSplKCp0Jsx8i8Ta0XfORF67UtrO9Bzu&#10;GrlQaimdqYk/VKbFtwqL0/bsNPx+Hve7R7Up313S9n5Qktyz1PphMry+gIg4xKsZRnxGh5yZDv5M&#10;NohGwzRJuEvk4YkrjIa5Gi8HDavlAmSeydsK+T8AAAD//wMAUEsBAi0AFAAGAAgAAAAhALaDOJL+&#10;AAAA4QEAABMAAAAAAAAAAAAAAAAAAAAAAFtDb250ZW50X1R5cGVzXS54bWxQSwECLQAUAAYACAAA&#10;ACEAOP0h/9YAAACUAQAACwAAAAAAAAAAAAAAAAAvAQAAX3JlbHMvLnJlbHNQSwECLQAUAAYACAAA&#10;ACEAZV8qWt4BAAChAwAADgAAAAAAAAAAAAAAAAAuAgAAZHJzL2Uyb0RvYy54bWxQSwECLQAUAAYA&#10;CAAAACEAuKfzjt4AAAAKAQAADwAAAAAAAAAAAAAAAAA4BAAAZHJzL2Rvd25yZXYueG1sUEsFBgAA&#10;AAAEAAQA8wAAAEMFAAAAAA==&#10;" filled="f" stroked="f">
              <v:textbox>
                <w:txbxContent>
                  <w:p w14:paraId="0BAF9B8B" w14:textId="77777777" w:rsidR="0069124A" w:rsidRPr="0069124A" w:rsidRDefault="0069124A" w:rsidP="0069124A">
                    <w:pPr>
                      <w:spacing w:line="260" w:lineRule="exact"/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69124A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National Federation of the Blind</w:t>
                    </w:r>
                    <w:r w:rsidR="00C25BE5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 of </w:t>
                    </w:r>
                    <w:r w:rsidR="00D8067A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Colorado</w:t>
                    </w:r>
                  </w:p>
                  <w:p w14:paraId="59712C61" w14:textId="77777777" w:rsidR="008F3234" w:rsidRDefault="008F3234" w:rsidP="008F3234">
                    <w:pPr>
                      <w:spacing w:line="260" w:lineRule="exact"/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Jessica B. Beecham</w:t>
                    </w:r>
                    <w:r w:rsidRPr="00D8067A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, </w:t>
                    </w:r>
                    <w:r w:rsidRPr="00D8067A">
                      <w:rPr>
                        <w:rFonts w:ascii="Arial" w:hAnsi="Arial" w:cs="Arial"/>
                        <w:b/>
                        <w:i/>
                        <w:sz w:val="20"/>
                        <w:szCs w:val="20"/>
                      </w:rPr>
                      <w:t>President NFBCO</w:t>
                    </w:r>
                    <w:r w:rsidRPr="00D8067A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 | 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2233 W Shepperd Avenue, Littleton</w:t>
                    </w:r>
                    <w:r w:rsidRPr="00D8067A">
                      <w:rPr>
                        <w:rFonts w:ascii="Arial" w:hAnsi="Arial" w:cs="Arial"/>
                        <w:sz w:val="20"/>
                        <w:szCs w:val="20"/>
                      </w:rPr>
                      <w:t>, CO 80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120</w:t>
                    </w:r>
                    <w:r w:rsidRPr="00D8067A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 </w:t>
                    </w:r>
                  </w:p>
                  <w:p w14:paraId="65C07B8C" w14:textId="77777777" w:rsidR="008F3234" w:rsidRPr="00D41CAD" w:rsidRDefault="008F3234" w:rsidP="008F3234">
                    <w:pPr>
                      <w:spacing w:line="260" w:lineRule="exact"/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D8067A">
                      <w:rPr>
                        <w:rFonts w:ascii="Arial" w:hAnsi="Arial" w:cs="Arial"/>
                        <w:sz w:val="20"/>
                        <w:szCs w:val="20"/>
                      </w:rPr>
                      <w:t>303-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778-1130 ext 219 </w:t>
                    </w:r>
                    <w:r w:rsidRPr="00D8067A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| </w:t>
                    </w:r>
                    <w:r w:rsidRPr="00D8067A">
                      <w:rPr>
                        <w:rFonts w:ascii="Arial" w:hAnsi="Arial" w:cs="Arial"/>
                        <w:sz w:val="20"/>
                        <w:szCs w:val="20"/>
                      </w:rPr>
                      <w:t>www.nfbco.org</w:t>
                    </w:r>
                  </w:p>
                  <w:p w14:paraId="6AEED625" w14:textId="45AB588E" w:rsidR="009F0608" w:rsidRPr="0069124A" w:rsidRDefault="009F0608" w:rsidP="00D8067A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EF0DF" w14:textId="77777777" w:rsidR="00226FA7" w:rsidRDefault="0024227C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15238DC" wp14:editId="5A15F562">
              <wp:simplePos x="0" y="0"/>
              <wp:positionH relativeFrom="column">
                <wp:posOffset>-342900</wp:posOffset>
              </wp:positionH>
              <wp:positionV relativeFrom="paragraph">
                <wp:posOffset>-176530</wp:posOffset>
              </wp:positionV>
              <wp:extent cx="7258050" cy="638175"/>
              <wp:effectExtent l="0" t="0" r="0" b="9525"/>
              <wp:wrapNone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58050" cy="638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92954A" w14:textId="77777777" w:rsidR="008F3234" w:rsidRPr="0069124A" w:rsidRDefault="008F3234" w:rsidP="008F3234">
                          <w:pPr>
                            <w:spacing w:line="260" w:lineRule="exact"/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69124A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National Federation of the Blind</w:t>
                          </w:r>
                          <w: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 of Colorado</w:t>
                          </w:r>
                        </w:p>
                        <w:p w14:paraId="34853903" w14:textId="177394EF" w:rsidR="00325C5B" w:rsidRDefault="00325C5B" w:rsidP="0069124A">
                          <w:pPr>
                            <w:spacing w:line="260" w:lineRule="exact"/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Jessica B. Beecham</w:t>
                          </w:r>
                          <w:r w:rsidR="00D8067A" w:rsidRPr="00D8067A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, </w:t>
                          </w:r>
                          <w:r w:rsidR="00D8067A" w:rsidRPr="00D8067A">
                            <w:rPr>
                              <w:rFonts w:ascii="Arial" w:hAnsi="Arial" w:cs="Arial"/>
                              <w:b/>
                              <w:i/>
                              <w:sz w:val="20"/>
                              <w:szCs w:val="20"/>
                            </w:rPr>
                            <w:t>President NFBCO</w:t>
                          </w:r>
                          <w:r w:rsidR="00D8067A" w:rsidRPr="00D8067A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 | 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2233 W Shepperd Avenue, Littleton</w:t>
                          </w:r>
                          <w:r w:rsidR="00D8067A" w:rsidRPr="00D8067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, CO 80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120</w:t>
                          </w:r>
                          <w:r w:rsidR="00D8067A" w:rsidRPr="00D8067A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14:paraId="23D19EA8" w14:textId="5F793953" w:rsidR="0024227C" w:rsidRPr="00D41CAD" w:rsidRDefault="00D8067A" w:rsidP="0069124A">
                          <w:pPr>
                            <w:spacing w:line="260" w:lineRule="exact"/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D8067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303-</w:t>
                          </w:r>
                          <w:r w:rsidR="00325C5B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778-1130 ext 219 </w:t>
                          </w:r>
                          <w:r w:rsidR="00325C5B" w:rsidRPr="00D8067A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| </w:t>
                          </w:r>
                          <w:r w:rsidRPr="00D8067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www.nfbco.org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5238DC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27pt;margin-top:-13.9pt;width:571.5pt;height:5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seL4gEAAKgDAAAOAAAAZHJzL2Uyb0RvYy54bWysU8GO0zAQvSPxD5bvNElptyVqulp2tQhp&#10;WZAWPsBxnMQi8Zix26R8PWMn2y1wQ1wsz4zz5r03k9312HfsqNBpMAXPFilnykiotGkK/u3r/Zst&#10;Z84LU4kOjCr4STl+vX/9ajfYXC2hha5SyAjEuHywBW+9t3mSONmqXrgFWGWoWAP2wlOITVKhGAi9&#10;75Jlml4lA2BlEaRyjrJ3U5HvI35dK+k/17VTnnUFJ24+nhjPMpzJfifyBoVttZxpiH9g0QttqOkZ&#10;6k54wQ6o/4LqtURwUPuFhD6ButZSRQ2kJkv/UPPUCquiFjLH2bNN7v/Bysfjk/2CzI/vYaQBRhHO&#10;PoD87piB21aYRt0gwtAqUVHjLFiWDNbl86fBape7AFIOn6CiIYuDhwg01tgHV0gnI3QawOlsuho9&#10;k5TcLNfbdE0lSbWrt9tss44tRP78tUXnPyjoWbgUHGmoEV0cH5wPbET+/CQ0M3Cvuy4OtjO/Jehh&#10;yET2gfBE3Y/lyHQ1SwtiSqhOJAdhWhdab7q0gD85G2hVCu5+HAQqzrqPhix5l61WYbdisFpvlhTg&#10;ZaW8rAgjCargnrPpeuunfTxY1E1LnaYhGLghG2sdFb6wmunTOkTh8+qGfbuM46uXH2z/CwAA//8D&#10;AFBLAwQUAAYACAAAACEAHC/Qut8AAAALAQAADwAAAGRycy9kb3ducmV2LnhtbEyPQW/CMAyF75P2&#10;HyIj7QYJFazQNUXTpl03wTYkbqExbbXGqZpAu38/c2I32+/p+Xv5ZnStuGAfGk8a5jMFAqn0tqFK&#10;w9fn23QFIkRD1rSeUMMvBtgU93e5yawfaIuXXawEh1DIjIY6xi6TMpQ1OhNmvkNi7eR7ZyKvfSVt&#10;bwYOd61MlHqUzjTEH2rT4UuN5c/u7DR8v58O+4X6qF7dshv8qCS5tdT6YTI+P4GIOMabGa74jA4F&#10;Mx39mWwQrYbpcsFdIg9Jyh2uDrVa8+moIU1SkEUu/3co/gAAAP//AwBQSwECLQAUAAYACAAAACEA&#10;toM4kv4AAADhAQAAEwAAAAAAAAAAAAAAAAAAAAAAW0NvbnRlbnRfVHlwZXNdLnhtbFBLAQItABQA&#10;BgAIAAAAIQA4/SH/1gAAAJQBAAALAAAAAAAAAAAAAAAAAC8BAABfcmVscy8ucmVsc1BLAQItABQA&#10;BgAIAAAAIQC4cseL4gEAAKgDAAAOAAAAAAAAAAAAAAAAAC4CAABkcnMvZTJvRG9jLnhtbFBLAQIt&#10;ABQABgAIAAAAIQAcL9C63wAAAAsBAAAPAAAAAAAAAAAAAAAAADwEAABkcnMvZG93bnJldi54bWxQ&#10;SwUGAAAAAAQABADzAAAASAUAAAAA&#10;" filled="f" stroked="f">
              <v:textbox>
                <w:txbxContent>
                  <w:p w14:paraId="5A92954A" w14:textId="77777777" w:rsidR="008F3234" w:rsidRPr="0069124A" w:rsidRDefault="008F3234" w:rsidP="008F3234">
                    <w:pPr>
                      <w:spacing w:line="260" w:lineRule="exact"/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69124A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National Federation of the Blind</w:t>
                    </w: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 of Colorado</w:t>
                    </w:r>
                  </w:p>
                  <w:p w14:paraId="34853903" w14:textId="177394EF" w:rsidR="00325C5B" w:rsidRDefault="00325C5B" w:rsidP="0069124A">
                    <w:pPr>
                      <w:spacing w:line="260" w:lineRule="exact"/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Jessica B. Beecham</w:t>
                    </w:r>
                    <w:r w:rsidR="00D8067A" w:rsidRPr="00D8067A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, </w:t>
                    </w:r>
                    <w:r w:rsidR="00D8067A" w:rsidRPr="00D8067A">
                      <w:rPr>
                        <w:rFonts w:ascii="Arial" w:hAnsi="Arial" w:cs="Arial"/>
                        <w:b/>
                        <w:i/>
                        <w:sz w:val="20"/>
                        <w:szCs w:val="20"/>
                      </w:rPr>
                      <w:t>President NFBCO</w:t>
                    </w:r>
                    <w:r w:rsidR="00D8067A" w:rsidRPr="00D8067A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 | 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2233 W Shepperd Avenue, Littleton</w:t>
                    </w:r>
                    <w:r w:rsidR="00D8067A" w:rsidRPr="00D8067A">
                      <w:rPr>
                        <w:rFonts w:ascii="Arial" w:hAnsi="Arial" w:cs="Arial"/>
                        <w:sz w:val="20"/>
                        <w:szCs w:val="20"/>
                      </w:rPr>
                      <w:t>, CO 80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120</w:t>
                    </w:r>
                    <w:r w:rsidR="00D8067A" w:rsidRPr="00D8067A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 </w:t>
                    </w:r>
                  </w:p>
                  <w:p w14:paraId="23D19EA8" w14:textId="5F793953" w:rsidR="0024227C" w:rsidRPr="00D41CAD" w:rsidRDefault="00D8067A" w:rsidP="0069124A">
                    <w:pPr>
                      <w:spacing w:line="260" w:lineRule="exact"/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D8067A">
                      <w:rPr>
                        <w:rFonts w:ascii="Arial" w:hAnsi="Arial" w:cs="Arial"/>
                        <w:sz w:val="20"/>
                        <w:szCs w:val="20"/>
                      </w:rPr>
                      <w:t>303-</w:t>
                    </w:r>
                    <w:r w:rsidR="00325C5B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778-1130 ext 219 </w:t>
                    </w:r>
                    <w:r w:rsidR="00325C5B" w:rsidRPr="00D8067A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| </w:t>
                    </w:r>
                    <w:r w:rsidRPr="00D8067A">
                      <w:rPr>
                        <w:rFonts w:ascii="Arial" w:hAnsi="Arial" w:cs="Arial"/>
                        <w:sz w:val="20"/>
                        <w:szCs w:val="20"/>
                      </w:rPr>
                      <w:t>www.nfbco.org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49C22" w14:textId="77777777" w:rsidR="00525901" w:rsidRDefault="00525901">
      <w:r>
        <w:separator/>
      </w:r>
    </w:p>
  </w:footnote>
  <w:footnote w:type="continuationSeparator" w:id="0">
    <w:p w14:paraId="5911F2F7" w14:textId="77777777" w:rsidR="00525901" w:rsidRDefault="005259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A77F2" w14:textId="77777777" w:rsidR="00226FA7" w:rsidRDefault="00D8067A">
    <w:pPr>
      <w:pStyle w:val="Header"/>
    </w:pPr>
    <w:r>
      <w:rPr>
        <w:noProof/>
      </w:rPr>
      <w:drawing>
        <wp:anchor distT="0" distB="0" distL="114300" distR="114300" simplePos="0" relativeHeight="251668480" behindDoc="0" locked="0" layoutInCell="1" allowOverlap="1" wp14:anchorId="6CA6DCBE" wp14:editId="586F4FB8">
          <wp:simplePos x="0" y="0"/>
          <wp:positionH relativeFrom="column">
            <wp:posOffset>1504315</wp:posOffset>
          </wp:positionH>
          <wp:positionV relativeFrom="paragraph">
            <wp:posOffset>-95250</wp:posOffset>
          </wp:positionV>
          <wp:extent cx="3533775" cy="1496777"/>
          <wp:effectExtent l="0" t="0" r="0" b="8255"/>
          <wp:wrapNone/>
          <wp:docPr id="11" name="Picture 11" title="National Federation of the Blind of Colorado logo and tagline Live the life you want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FBCO Logo K Rec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33775" cy="14967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4DFE"/>
    <w:rsid w:val="000028DF"/>
    <w:rsid w:val="000047AE"/>
    <w:rsid w:val="00122485"/>
    <w:rsid w:val="001B7509"/>
    <w:rsid w:val="00226FA7"/>
    <w:rsid w:val="0024227C"/>
    <w:rsid w:val="002A4DFE"/>
    <w:rsid w:val="002A6E31"/>
    <w:rsid w:val="002C7F81"/>
    <w:rsid w:val="00322108"/>
    <w:rsid w:val="0032488D"/>
    <w:rsid w:val="00325C5B"/>
    <w:rsid w:val="00350A69"/>
    <w:rsid w:val="003B0C38"/>
    <w:rsid w:val="003F265C"/>
    <w:rsid w:val="00444964"/>
    <w:rsid w:val="004A19C4"/>
    <w:rsid w:val="00525901"/>
    <w:rsid w:val="00584CF9"/>
    <w:rsid w:val="005F6D84"/>
    <w:rsid w:val="006019DD"/>
    <w:rsid w:val="006357D0"/>
    <w:rsid w:val="0069124A"/>
    <w:rsid w:val="006C76CC"/>
    <w:rsid w:val="00711503"/>
    <w:rsid w:val="007A2162"/>
    <w:rsid w:val="007C056B"/>
    <w:rsid w:val="007C0BE4"/>
    <w:rsid w:val="007D69BC"/>
    <w:rsid w:val="007F13C8"/>
    <w:rsid w:val="00830537"/>
    <w:rsid w:val="00870902"/>
    <w:rsid w:val="00885D57"/>
    <w:rsid w:val="008A0266"/>
    <w:rsid w:val="008F3234"/>
    <w:rsid w:val="009D1D64"/>
    <w:rsid w:val="009F0608"/>
    <w:rsid w:val="00A0438A"/>
    <w:rsid w:val="00A10D47"/>
    <w:rsid w:val="00A71FD0"/>
    <w:rsid w:val="00AD5E1E"/>
    <w:rsid w:val="00B403AC"/>
    <w:rsid w:val="00BA1499"/>
    <w:rsid w:val="00BE2C5A"/>
    <w:rsid w:val="00C25BE5"/>
    <w:rsid w:val="00C35FF7"/>
    <w:rsid w:val="00CF0ECC"/>
    <w:rsid w:val="00D25CAD"/>
    <w:rsid w:val="00D41CAD"/>
    <w:rsid w:val="00D8067A"/>
    <w:rsid w:val="00DF0990"/>
    <w:rsid w:val="00E12559"/>
    <w:rsid w:val="00E51012"/>
    <w:rsid w:val="00F21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3E9EC3C"/>
  <w15:docId w15:val="{9E6D83CB-744F-41C1-9439-12979D557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Helvetica" w:hAnsi="Helvetica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226FA7"/>
    <w:rPr>
      <w:color w:val="0000FF"/>
      <w:u w:val="single"/>
    </w:rPr>
  </w:style>
  <w:style w:type="paragraph" w:styleId="Signature">
    <w:name w:val="Signature"/>
    <w:basedOn w:val="Normal"/>
  </w:style>
  <w:style w:type="paragraph" w:styleId="Date">
    <w:name w:val="Date"/>
    <w:basedOn w:val="Normal"/>
    <w:next w:val="Normal"/>
  </w:style>
  <w:style w:type="paragraph" w:styleId="BalloonText">
    <w:name w:val="Balloon Text"/>
    <w:basedOn w:val="Normal"/>
    <w:link w:val="BalloonTextChar"/>
    <w:rsid w:val="00B403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403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July 24, 2002</vt:lpstr>
    </vt:vector>
  </TitlesOfParts>
  <Company>NFB</Company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24, 2002</dc:title>
  <dc:creator>Shaffer, Suzanne</dc:creator>
  <cp:lastModifiedBy>Scott LaBarre</cp:lastModifiedBy>
  <cp:revision>7</cp:revision>
  <cp:lastPrinted>2014-05-12T18:17:00Z</cp:lastPrinted>
  <dcterms:created xsi:type="dcterms:W3CDTF">2022-01-21T23:21:00Z</dcterms:created>
  <dcterms:modified xsi:type="dcterms:W3CDTF">2022-01-24T18:56:00Z</dcterms:modified>
</cp:coreProperties>
</file>